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CDB8" w14:textId="77777777" w:rsidR="00487AA6" w:rsidRDefault="00487AA6" w:rsidP="00487AA6">
      <w:pPr>
        <w:ind w:left="720"/>
        <w:jc w:val="center"/>
        <w:rPr>
          <w:b/>
          <w:sz w:val="36"/>
          <w:szCs w:val="36"/>
        </w:rPr>
      </w:pPr>
    </w:p>
    <w:p w14:paraId="63A7F7BD" w14:textId="77777777" w:rsidR="00487AA6" w:rsidRPr="00AA25A1" w:rsidRDefault="00487AA6" w:rsidP="00487AA6">
      <w:pPr>
        <w:ind w:left="720"/>
        <w:jc w:val="center"/>
        <w:rPr>
          <w:b/>
          <w:sz w:val="36"/>
          <w:szCs w:val="36"/>
        </w:rPr>
      </w:pPr>
      <w:r w:rsidRPr="00AA25A1">
        <w:rPr>
          <w:b/>
          <w:sz w:val="36"/>
          <w:szCs w:val="36"/>
        </w:rPr>
        <w:t xml:space="preserve">Canonsburg Borough </w:t>
      </w:r>
      <w:r>
        <w:rPr>
          <w:b/>
          <w:sz w:val="36"/>
          <w:szCs w:val="36"/>
        </w:rPr>
        <w:t xml:space="preserve">Council Voting </w:t>
      </w:r>
      <w:r w:rsidRPr="00AA25A1">
        <w:rPr>
          <w:b/>
          <w:sz w:val="36"/>
          <w:szCs w:val="36"/>
        </w:rPr>
        <w:t xml:space="preserve">Meeting </w:t>
      </w:r>
    </w:p>
    <w:p w14:paraId="3DD7FD14" w14:textId="087D8908" w:rsidR="00487AA6" w:rsidRPr="00AA25A1" w:rsidRDefault="00487AA6" w:rsidP="00487AA6">
      <w:pPr>
        <w:ind w:left="720"/>
        <w:jc w:val="center"/>
        <w:rPr>
          <w:b/>
          <w:sz w:val="36"/>
          <w:szCs w:val="36"/>
        </w:rPr>
      </w:pPr>
      <w:r>
        <w:rPr>
          <w:b/>
          <w:sz w:val="36"/>
          <w:szCs w:val="36"/>
        </w:rPr>
        <w:t>Monday</w:t>
      </w:r>
      <w:r w:rsidRPr="00AA25A1">
        <w:rPr>
          <w:b/>
          <w:sz w:val="36"/>
          <w:szCs w:val="36"/>
        </w:rPr>
        <w:t>,</w:t>
      </w:r>
      <w:r>
        <w:rPr>
          <w:b/>
          <w:sz w:val="36"/>
          <w:szCs w:val="36"/>
        </w:rPr>
        <w:t xml:space="preserve"> </w:t>
      </w:r>
      <w:r w:rsidR="00016F5E">
        <w:rPr>
          <w:b/>
          <w:sz w:val="36"/>
          <w:szCs w:val="36"/>
        </w:rPr>
        <w:t>March</w:t>
      </w:r>
      <w:r>
        <w:rPr>
          <w:b/>
          <w:sz w:val="36"/>
          <w:szCs w:val="36"/>
        </w:rPr>
        <w:t xml:space="preserve"> </w:t>
      </w:r>
      <w:r w:rsidR="00B56157">
        <w:rPr>
          <w:b/>
          <w:sz w:val="36"/>
          <w:szCs w:val="36"/>
        </w:rPr>
        <w:t>1</w:t>
      </w:r>
      <w:r w:rsidR="00016F5E">
        <w:rPr>
          <w:b/>
          <w:sz w:val="36"/>
          <w:szCs w:val="36"/>
        </w:rPr>
        <w:t>1</w:t>
      </w:r>
      <w:r>
        <w:rPr>
          <w:b/>
          <w:sz w:val="36"/>
          <w:szCs w:val="36"/>
        </w:rPr>
        <w:t>, 202</w:t>
      </w:r>
      <w:r w:rsidR="00C26E54">
        <w:rPr>
          <w:b/>
          <w:sz w:val="36"/>
          <w:szCs w:val="36"/>
        </w:rPr>
        <w:t>4</w:t>
      </w:r>
    </w:p>
    <w:p w14:paraId="2214C5EE" w14:textId="77777777" w:rsidR="00487AA6" w:rsidRDefault="00487AA6" w:rsidP="00487AA6">
      <w:pPr>
        <w:ind w:left="720"/>
        <w:jc w:val="center"/>
        <w:rPr>
          <w:b/>
          <w:sz w:val="28"/>
          <w:szCs w:val="28"/>
          <w:u w:val="single"/>
        </w:rPr>
      </w:pPr>
    </w:p>
    <w:p w14:paraId="11F9F0E3" w14:textId="77777777" w:rsidR="00487AA6" w:rsidRPr="00356AEE" w:rsidRDefault="00487AA6" w:rsidP="00487AA6">
      <w:pPr>
        <w:ind w:left="720"/>
        <w:jc w:val="center"/>
        <w:rPr>
          <w:b/>
          <w:sz w:val="28"/>
          <w:szCs w:val="28"/>
          <w:u w:val="single"/>
        </w:rPr>
      </w:pPr>
      <w:r w:rsidRPr="00356AEE">
        <w:rPr>
          <w:b/>
          <w:sz w:val="28"/>
          <w:szCs w:val="28"/>
          <w:u w:val="single"/>
        </w:rPr>
        <w:t>Borough Council Chambers</w:t>
      </w:r>
    </w:p>
    <w:p w14:paraId="3C9AFB7F" w14:textId="77777777" w:rsidR="00487AA6" w:rsidRPr="00356AEE" w:rsidRDefault="00487AA6" w:rsidP="00487AA6">
      <w:pPr>
        <w:jc w:val="center"/>
        <w:rPr>
          <w:b/>
          <w:sz w:val="24"/>
        </w:rPr>
      </w:pPr>
      <w:r w:rsidRPr="00356AEE">
        <w:rPr>
          <w:b/>
        </w:rPr>
        <w:t xml:space="preserve">       </w:t>
      </w:r>
      <w:r w:rsidRPr="00356AEE">
        <w:rPr>
          <w:b/>
          <w:sz w:val="24"/>
        </w:rPr>
        <w:t>6:30 PM</w:t>
      </w:r>
    </w:p>
    <w:p w14:paraId="20AF1879" w14:textId="77777777" w:rsidR="00487AA6" w:rsidRDefault="00487AA6" w:rsidP="00487AA6">
      <w:pPr>
        <w:jc w:val="center"/>
        <w:rPr>
          <w:b/>
        </w:rPr>
      </w:pPr>
    </w:p>
    <w:p w14:paraId="784A8B8E" w14:textId="77777777" w:rsidR="00487AA6" w:rsidRPr="00E0325F" w:rsidRDefault="00487AA6" w:rsidP="00487AA6">
      <w:pPr>
        <w:jc w:val="center"/>
        <w:rPr>
          <w:b/>
        </w:rPr>
      </w:pPr>
    </w:p>
    <w:p w14:paraId="5ED8D03A" w14:textId="77777777" w:rsidR="00487AA6" w:rsidRPr="00E0325F" w:rsidRDefault="00487AA6" w:rsidP="00487AA6">
      <w:pPr>
        <w:pStyle w:val="Heading1"/>
        <w:rPr>
          <w:rFonts w:ascii="Times New Roman" w:hAnsi="Times New Roman"/>
          <w:sz w:val="24"/>
          <w:szCs w:val="24"/>
        </w:rPr>
      </w:pPr>
      <w:r w:rsidRPr="00E0325F">
        <w:rPr>
          <w:rFonts w:ascii="Times New Roman" w:hAnsi="Times New Roman"/>
          <w:sz w:val="24"/>
          <w:szCs w:val="24"/>
        </w:rPr>
        <w:t>Call to order – Borough Council President</w:t>
      </w:r>
    </w:p>
    <w:p w14:paraId="3EB934D6" w14:textId="77777777" w:rsidR="00487AA6" w:rsidRPr="00E0325F" w:rsidRDefault="00487AA6" w:rsidP="00487AA6">
      <w:pPr>
        <w:pStyle w:val="Heading1"/>
        <w:numPr>
          <w:ilvl w:val="0"/>
          <w:numId w:val="3"/>
        </w:numPr>
        <w:rPr>
          <w:rFonts w:ascii="Times New Roman" w:hAnsi="Times New Roman"/>
          <w:b w:val="0"/>
          <w:sz w:val="24"/>
          <w:szCs w:val="24"/>
          <w:u w:val="none"/>
        </w:rPr>
      </w:pPr>
      <w:r w:rsidRPr="00E0325F">
        <w:rPr>
          <w:rFonts w:ascii="Times New Roman" w:hAnsi="Times New Roman"/>
          <w:b w:val="0"/>
          <w:sz w:val="24"/>
          <w:szCs w:val="24"/>
          <w:u w:val="none"/>
        </w:rPr>
        <w:t xml:space="preserve">Moment of Silence  </w:t>
      </w:r>
    </w:p>
    <w:p w14:paraId="622CC191" w14:textId="77777777" w:rsidR="00487AA6" w:rsidRPr="00FA56A7" w:rsidRDefault="00487AA6" w:rsidP="00487AA6">
      <w:pPr>
        <w:pStyle w:val="ListParagraph"/>
        <w:numPr>
          <w:ilvl w:val="0"/>
          <w:numId w:val="3"/>
        </w:numPr>
        <w:jc w:val="both"/>
        <w:rPr>
          <w:sz w:val="24"/>
          <w:szCs w:val="24"/>
        </w:rPr>
      </w:pPr>
      <w:r w:rsidRPr="00FA56A7">
        <w:rPr>
          <w:sz w:val="24"/>
          <w:szCs w:val="24"/>
        </w:rPr>
        <w:t xml:space="preserve">Pledge of Allegiance </w:t>
      </w:r>
    </w:p>
    <w:p w14:paraId="6A0AD0FC" w14:textId="77777777" w:rsidR="00487AA6" w:rsidRPr="00FA56A7" w:rsidRDefault="00487AA6" w:rsidP="00487AA6">
      <w:pPr>
        <w:pStyle w:val="ListParagraph"/>
        <w:numPr>
          <w:ilvl w:val="0"/>
          <w:numId w:val="3"/>
        </w:numPr>
        <w:rPr>
          <w:sz w:val="24"/>
          <w:szCs w:val="24"/>
        </w:rPr>
      </w:pPr>
      <w:r w:rsidRPr="00FA56A7">
        <w:rPr>
          <w:sz w:val="24"/>
          <w:szCs w:val="24"/>
        </w:rPr>
        <w:t>Roll Call</w:t>
      </w:r>
    </w:p>
    <w:p w14:paraId="3C00304F" w14:textId="77777777" w:rsidR="00487AA6" w:rsidRPr="009A4BCF" w:rsidRDefault="00487AA6" w:rsidP="00487AA6">
      <w:pPr>
        <w:rPr>
          <w:b/>
          <w:sz w:val="24"/>
          <w:szCs w:val="24"/>
        </w:rPr>
      </w:pPr>
    </w:p>
    <w:p w14:paraId="6E4A1B97" w14:textId="77777777" w:rsidR="00487AA6" w:rsidRDefault="00487AA6" w:rsidP="00487AA6">
      <w:pPr>
        <w:rPr>
          <w:b/>
          <w:sz w:val="24"/>
          <w:szCs w:val="24"/>
          <w:u w:val="single"/>
        </w:rPr>
      </w:pPr>
      <w:r w:rsidRPr="00231897">
        <w:rPr>
          <w:b/>
          <w:sz w:val="24"/>
          <w:szCs w:val="24"/>
          <w:u w:val="single"/>
        </w:rPr>
        <w:t xml:space="preserve">Guests </w:t>
      </w:r>
    </w:p>
    <w:p w14:paraId="2C116857" w14:textId="77777777" w:rsidR="00487AA6" w:rsidRPr="00394B8F" w:rsidRDefault="00487AA6" w:rsidP="00487AA6">
      <w:pPr>
        <w:rPr>
          <w:bCs/>
          <w:sz w:val="24"/>
          <w:szCs w:val="24"/>
        </w:rPr>
      </w:pPr>
      <w:r w:rsidRPr="00394B8F">
        <w:rPr>
          <w:bCs/>
          <w:sz w:val="24"/>
          <w:szCs w:val="24"/>
        </w:rPr>
        <w:t xml:space="preserve">           </w:t>
      </w:r>
    </w:p>
    <w:p w14:paraId="32DCAE71" w14:textId="77777777" w:rsidR="00487AA6" w:rsidRPr="00CE3C94" w:rsidRDefault="00487AA6" w:rsidP="00487AA6">
      <w:pPr>
        <w:rPr>
          <w:sz w:val="24"/>
          <w:szCs w:val="24"/>
        </w:rPr>
      </w:pPr>
      <w:r w:rsidRPr="00E0325F">
        <w:rPr>
          <w:b/>
          <w:sz w:val="24"/>
          <w:szCs w:val="24"/>
          <w:u w:val="single"/>
        </w:rPr>
        <w:t xml:space="preserve">Public Comments </w:t>
      </w:r>
      <w:r w:rsidRPr="00E0325F">
        <w:rPr>
          <w:sz w:val="24"/>
          <w:szCs w:val="24"/>
        </w:rPr>
        <w:t>(Please limit comments to three minutes)</w:t>
      </w:r>
    </w:p>
    <w:p w14:paraId="571D00E9" w14:textId="77777777" w:rsidR="00487AA6" w:rsidRPr="008E7B24" w:rsidRDefault="00487AA6" w:rsidP="00487AA6">
      <w:pPr>
        <w:rPr>
          <w:sz w:val="24"/>
          <w:szCs w:val="24"/>
        </w:rPr>
      </w:pPr>
    </w:p>
    <w:p w14:paraId="0EB8DF03" w14:textId="77777777" w:rsidR="00487AA6" w:rsidRDefault="00487AA6" w:rsidP="00487AA6">
      <w:pPr>
        <w:rPr>
          <w:b/>
          <w:sz w:val="24"/>
          <w:szCs w:val="24"/>
          <w:u w:val="single"/>
        </w:rPr>
      </w:pPr>
      <w:r w:rsidRPr="00E0325F">
        <w:rPr>
          <w:b/>
          <w:sz w:val="24"/>
          <w:szCs w:val="24"/>
          <w:u w:val="single"/>
        </w:rPr>
        <w:t>President’s Comments</w:t>
      </w:r>
    </w:p>
    <w:p w14:paraId="4FD8CB87" w14:textId="77777777" w:rsidR="00487AA6" w:rsidRDefault="00487AA6" w:rsidP="00487AA6">
      <w:pPr>
        <w:rPr>
          <w:b/>
          <w:sz w:val="24"/>
          <w:szCs w:val="24"/>
          <w:u w:val="single"/>
        </w:rPr>
      </w:pPr>
    </w:p>
    <w:p w14:paraId="4B04D9CD" w14:textId="77777777" w:rsidR="00487AA6" w:rsidRDefault="00487AA6" w:rsidP="00487AA6">
      <w:pPr>
        <w:rPr>
          <w:b/>
          <w:sz w:val="24"/>
          <w:szCs w:val="24"/>
          <w:u w:val="single"/>
        </w:rPr>
      </w:pPr>
      <w:r>
        <w:rPr>
          <w:b/>
          <w:sz w:val="24"/>
          <w:szCs w:val="24"/>
          <w:u w:val="single"/>
        </w:rPr>
        <w:t>Mayor’s Comments</w:t>
      </w:r>
    </w:p>
    <w:p w14:paraId="14246C8F" w14:textId="77777777" w:rsidR="00487AA6" w:rsidRDefault="00487AA6" w:rsidP="00487AA6">
      <w:pPr>
        <w:rPr>
          <w:b/>
          <w:sz w:val="24"/>
          <w:szCs w:val="24"/>
          <w:u w:val="single"/>
        </w:rPr>
      </w:pPr>
    </w:p>
    <w:p w14:paraId="3630394F" w14:textId="7B3CE66F" w:rsidR="0022021E" w:rsidRPr="0022021E" w:rsidRDefault="00487AA6" w:rsidP="0022021E">
      <w:pPr>
        <w:rPr>
          <w:b/>
          <w:sz w:val="24"/>
          <w:szCs w:val="24"/>
          <w:u w:val="single"/>
        </w:rPr>
      </w:pPr>
      <w:r>
        <w:rPr>
          <w:b/>
          <w:sz w:val="24"/>
          <w:szCs w:val="24"/>
          <w:u w:val="single"/>
        </w:rPr>
        <w:t xml:space="preserve">Voting Items </w:t>
      </w:r>
      <w:bookmarkStart w:id="0" w:name="_Hlk60302597"/>
      <w:bookmarkStart w:id="1" w:name="_Hlk31369709"/>
      <w:bookmarkStart w:id="2" w:name="_Hlk73515985"/>
    </w:p>
    <w:p w14:paraId="0653CB68" w14:textId="6FA95629" w:rsidR="00016F5E" w:rsidRPr="0022021E" w:rsidRDefault="00016F5E" w:rsidP="0022021E">
      <w:pPr>
        <w:pStyle w:val="ListParagraph"/>
        <w:numPr>
          <w:ilvl w:val="0"/>
          <w:numId w:val="14"/>
        </w:numPr>
        <w:rPr>
          <w:sz w:val="24"/>
          <w:szCs w:val="24"/>
        </w:rPr>
      </w:pPr>
      <w:r w:rsidRPr="0022021E">
        <w:rPr>
          <w:sz w:val="24"/>
          <w:szCs w:val="24"/>
        </w:rPr>
        <w:t>Motion to approve February 12, 2024, meeting minutes of Canonsburg Borough Council.</w:t>
      </w:r>
    </w:p>
    <w:p w14:paraId="57AEF6DF" w14:textId="20A4334B" w:rsidR="00016F5E" w:rsidRDefault="00016F5E" w:rsidP="0022021E">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Motion to approve all bills presented on the current warrant lists.</w:t>
      </w:r>
    </w:p>
    <w:p w14:paraId="2B489A43" w14:textId="77777777" w:rsidR="0022021E" w:rsidRDefault="00016F5E" w:rsidP="0022021E">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Motion to a</w:t>
      </w:r>
      <w:r w:rsidRPr="005E544C">
        <w:rPr>
          <w:rFonts w:ascii="Times New Roman" w:hAnsi="Times New Roman" w:cs="Times New Roman"/>
          <w:sz w:val="24"/>
          <w:szCs w:val="24"/>
        </w:rPr>
        <w:t xml:space="preserve">pprove Resolution 05-2024 </w:t>
      </w:r>
      <w:r>
        <w:rPr>
          <w:rFonts w:ascii="Times New Roman" w:hAnsi="Times New Roman" w:cs="Times New Roman"/>
          <w:sz w:val="24"/>
          <w:szCs w:val="24"/>
        </w:rPr>
        <w:t xml:space="preserve">(Borough’s intent to follow </w:t>
      </w:r>
      <w:r w:rsidRPr="005E544C">
        <w:rPr>
          <w:rFonts w:ascii="Times New Roman" w:hAnsi="Times New Roman" w:cs="Times New Roman"/>
          <w:sz w:val="24"/>
          <w:szCs w:val="24"/>
        </w:rPr>
        <w:t>schedules and procedures for the disposition of records as set forth in the Municipal Records Manual approved December 16, 2008, and amended March 28, 2019</w:t>
      </w:r>
      <w:r>
        <w:rPr>
          <w:rFonts w:ascii="Times New Roman" w:hAnsi="Times New Roman" w:cs="Times New Roman"/>
          <w:sz w:val="24"/>
          <w:szCs w:val="24"/>
        </w:rPr>
        <w:t>)</w:t>
      </w:r>
      <w:r w:rsidRPr="005E544C">
        <w:rPr>
          <w:rFonts w:ascii="Times New Roman" w:hAnsi="Times New Roman" w:cs="Times New Roman"/>
          <w:sz w:val="24"/>
          <w:szCs w:val="24"/>
        </w:rPr>
        <w:t xml:space="preserve">. </w:t>
      </w:r>
    </w:p>
    <w:p w14:paraId="20BBA1D3"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Resolution 06-2024 (Authorizes the disposition of certain public records).</w:t>
      </w:r>
    </w:p>
    <w:p w14:paraId="4E18B0CD"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Resolution 07-2024 (Guidelines for Warrantless Arrests).</w:t>
      </w:r>
    </w:p>
    <w:p w14:paraId="1FC7BC21"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Resolution 08-2024 (Authorizes the submission of a Town Park Restroom Installation Project grant application to DCNR in the amount of $62,760.</w:t>
      </w:r>
    </w:p>
    <w:p w14:paraId="68A01CC4"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Resolution 09-2024 (Authorizes the submission of a Flood Mitigation grant application to DCED in the amount of $500,000).</w:t>
      </w:r>
    </w:p>
    <w:p w14:paraId="7E8A4CF5"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a grant match not to exceed $62,760 which represents 50% of Town Park Restroom Installation Project.</w:t>
      </w:r>
    </w:p>
    <w:p w14:paraId="4760E43D"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a grant match not to exceed $150,000 which represents the balance needed to complete the McBurney Road Flood Mitigation Project estimated at $648,521.25.</w:t>
      </w:r>
    </w:p>
    <w:p w14:paraId="331D3B27"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Police Services MOU (agreement between the parties to use commercially reasonable best efforts to consummate the transaction involving the provision of police services by Canonsburg to Houston).</w:t>
      </w:r>
    </w:p>
    <w:p w14:paraId="197D8076"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 xml:space="preserve">Motion to appoint _____________to the Parks and Recreation Board for a term ending 12/31/26 (we received a letter of interest from Mr. </w:t>
      </w:r>
      <w:proofErr w:type="spellStart"/>
      <w:r w:rsidRPr="0022021E">
        <w:rPr>
          <w:rFonts w:ascii="Times New Roman" w:hAnsi="Times New Roman" w:cs="Times New Roman"/>
          <w:sz w:val="24"/>
          <w:szCs w:val="24"/>
        </w:rPr>
        <w:t>Smiddle</w:t>
      </w:r>
      <w:proofErr w:type="spellEnd"/>
      <w:r w:rsidRPr="0022021E">
        <w:rPr>
          <w:rFonts w:ascii="Times New Roman" w:hAnsi="Times New Roman" w:cs="Times New Roman"/>
          <w:sz w:val="24"/>
          <w:szCs w:val="24"/>
        </w:rPr>
        <w:t>, Mr. Dino and Ms. Drain).</w:t>
      </w:r>
    </w:p>
    <w:p w14:paraId="0B826B32"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lastRenderedPageBreak/>
        <w:t>Motion to approve a rolling closure on Pike Street from Greenside Avenue to Bluff Street for the Fire Dept Memorial Day Parade on May 27, 2024.</w:t>
      </w:r>
    </w:p>
    <w:p w14:paraId="62E3DA8B"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closing Pike Street from Adams Avenue to Bluff Street for the Fourth of July Parade on July 4, 2024.</w:t>
      </w:r>
    </w:p>
    <w:p w14:paraId="70C13166"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hanging an Octoberfest Banner across East Pike Street at the Dollar General Store (September 2 to September 24, 2024).</w:t>
      </w:r>
    </w:p>
    <w:p w14:paraId="3F04C20A"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closing Pike Street from Greenside Avenue to North Jefferson Avenue for Octoberfest (September 19 to September 22, 2024).</w:t>
      </w:r>
    </w:p>
    <w:p w14:paraId="633FED96"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hanging a Christmas Banner across East Pike Street at the Dollar General Store (November 5 to December 7, 2024).</w:t>
      </w:r>
    </w:p>
    <w:p w14:paraId="613E68A6"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Christmas Lights to be hung across West Pike Street at Grandpa Joes (November 5 to January 7, 2025).</w:t>
      </w:r>
    </w:p>
    <w:p w14:paraId="5FB7B7EC"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closing Pike Street from Greenside Avenue to Strabane Avenue for the Christmas Festival Parade (December 7, 2024).</w:t>
      </w:r>
    </w:p>
    <w:p w14:paraId="6BCA54D2"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closing Pike Street from Greenside Avenue to North Jefferson Avenue for the Christmas Festival (December 5 to December 7, 2024).</w:t>
      </w:r>
    </w:p>
    <w:p w14:paraId="30FF46F3" w14:textId="77777777" w:rsidR="0022021E" w:rsidRDefault="00016F5E" w:rsidP="0022021E">
      <w:pPr>
        <w:pStyle w:val="PlainText"/>
        <w:numPr>
          <w:ilvl w:val="0"/>
          <w:numId w:val="14"/>
        </w:numPr>
        <w:rPr>
          <w:rFonts w:ascii="Times New Roman" w:hAnsi="Times New Roman" w:cs="Times New Roman"/>
          <w:sz w:val="24"/>
          <w:szCs w:val="24"/>
        </w:rPr>
      </w:pPr>
      <w:r w:rsidRPr="0022021E">
        <w:rPr>
          <w:rFonts w:ascii="Times New Roman" w:hAnsi="Times New Roman" w:cs="Times New Roman"/>
          <w:sz w:val="24"/>
          <w:szCs w:val="24"/>
        </w:rPr>
        <w:t>Motion to approve T2T Pittsburgh 5K on September 7, 2024 (start at the Canon Mac Stadium to Jefferson Ave to W. Pike St. to Bluff St. turning right on Hawthorne St. left on Belmont Ave. left on Spruce St. right on Woodland Rd. around Town Park to Belmont Ave. left on College St. to Jefferson Ave. turn right and back to Canon Mac Stadium).</w:t>
      </w:r>
    </w:p>
    <w:p w14:paraId="3BDCE54A" w14:textId="77777777" w:rsidR="005F0F07" w:rsidRDefault="0022021E" w:rsidP="005F0F07">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Motion to approve closing Jefferson Parking Lot for an Arts Festival sponsored by Arc of Washington County/Arc Human Services on August 17</w:t>
      </w:r>
      <w:r w:rsidRPr="0022021E">
        <w:rPr>
          <w:rFonts w:ascii="Times New Roman" w:hAnsi="Times New Roman" w:cs="Times New Roman"/>
          <w:sz w:val="24"/>
          <w:szCs w:val="24"/>
          <w:vertAlign w:val="superscript"/>
        </w:rPr>
        <w:t>th</w:t>
      </w:r>
      <w:r>
        <w:rPr>
          <w:rFonts w:ascii="Times New Roman" w:hAnsi="Times New Roman" w:cs="Times New Roman"/>
          <w:sz w:val="24"/>
          <w:szCs w:val="24"/>
        </w:rPr>
        <w:t xml:space="preserve"> from</w:t>
      </w:r>
      <w:r w:rsidR="00F06CAB">
        <w:rPr>
          <w:rFonts w:ascii="Times New Roman" w:hAnsi="Times New Roman" w:cs="Times New Roman"/>
          <w:sz w:val="24"/>
          <w:szCs w:val="24"/>
        </w:rPr>
        <w:t xml:space="preserve"> 6am</w:t>
      </w:r>
      <w:r>
        <w:rPr>
          <w:rFonts w:ascii="Times New Roman" w:hAnsi="Times New Roman" w:cs="Times New Roman"/>
          <w:sz w:val="24"/>
          <w:szCs w:val="24"/>
        </w:rPr>
        <w:t xml:space="preserve"> to</w:t>
      </w:r>
      <w:r w:rsidR="00F06CAB">
        <w:rPr>
          <w:rFonts w:ascii="Times New Roman" w:hAnsi="Times New Roman" w:cs="Times New Roman"/>
          <w:sz w:val="24"/>
          <w:szCs w:val="24"/>
        </w:rPr>
        <w:t xml:space="preserve"> 10pm</w:t>
      </w:r>
      <w:r>
        <w:rPr>
          <w:rFonts w:ascii="Times New Roman" w:hAnsi="Times New Roman" w:cs="Times New Roman"/>
          <w:sz w:val="24"/>
          <w:szCs w:val="24"/>
        </w:rPr>
        <w:t>.</w:t>
      </w:r>
    </w:p>
    <w:p w14:paraId="5AAA58E6" w14:textId="3BB64297" w:rsidR="003D592F" w:rsidRPr="005F0F07" w:rsidRDefault="005F0F07" w:rsidP="005F0F07">
      <w:pPr>
        <w:pStyle w:val="PlainText"/>
        <w:numPr>
          <w:ilvl w:val="0"/>
          <w:numId w:val="14"/>
        </w:numPr>
        <w:rPr>
          <w:rFonts w:ascii="Times New Roman" w:hAnsi="Times New Roman" w:cs="Times New Roman"/>
          <w:sz w:val="24"/>
          <w:szCs w:val="24"/>
        </w:rPr>
      </w:pPr>
      <w:r w:rsidRPr="005F0F07">
        <w:rPr>
          <w:rFonts w:ascii="Times New Roman" w:hAnsi="Times New Roman" w:cs="Times New Roman"/>
          <w:sz w:val="24"/>
          <w:szCs w:val="24"/>
        </w:rPr>
        <w:t>Motion to adopt Resolution</w:t>
      </w:r>
      <w:r>
        <w:rPr>
          <w:rFonts w:ascii="Times New Roman" w:hAnsi="Times New Roman" w:cs="Times New Roman"/>
          <w:sz w:val="24"/>
          <w:szCs w:val="24"/>
        </w:rPr>
        <w:t>#</w:t>
      </w:r>
      <w:r w:rsidRPr="005F0F07">
        <w:rPr>
          <w:rFonts w:ascii="Times New Roman" w:hAnsi="Times New Roman" w:cs="Times New Roman"/>
          <w:sz w:val="24"/>
          <w:szCs w:val="24"/>
        </w:rPr>
        <w:t>10</w:t>
      </w:r>
      <w:r>
        <w:rPr>
          <w:rFonts w:ascii="Times New Roman" w:hAnsi="Times New Roman" w:cs="Times New Roman"/>
          <w:sz w:val="24"/>
          <w:szCs w:val="24"/>
        </w:rPr>
        <w:t>-</w:t>
      </w:r>
      <w:r w:rsidRPr="005F0F07">
        <w:rPr>
          <w:rFonts w:ascii="Times New Roman" w:hAnsi="Times New Roman" w:cs="Times New Roman"/>
          <w:sz w:val="24"/>
          <w:szCs w:val="24"/>
        </w:rPr>
        <w:t xml:space="preserve">2024 adopting an Intergovernmental Cooperation Agreement for Police Services between the Borough of Canonsburg and the Borough of Houston contingent on Solicitor’s final approval. </w:t>
      </w:r>
    </w:p>
    <w:p w14:paraId="632A9E70" w14:textId="3AEE165D" w:rsidR="0022021E" w:rsidRPr="003D592F" w:rsidRDefault="0022021E" w:rsidP="003D592F">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Motion to approve a visually impaired</w:t>
      </w:r>
      <w:r w:rsidR="0065129D">
        <w:rPr>
          <w:rFonts w:ascii="Times New Roman" w:hAnsi="Times New Roman" w:cs="Times New Roman"/>
          <w:sz w:val="24"/>
          <w:szCs w:val="24"/>
        </w:rPr>
        <w:t xml:space="preserve"> person s</w:t>
      </w:r>
      <w:r>
        <w:rPr>
          <w:rFonts w:ascii="Times New Roman" w:hAnsi="Times New Roman" w:cs="Times New Roman"/>
          <w:sz w:val="24"/>
          <w:szCs w:val="24"/>
        </w:rPr>
        <w:t xml:space="preserve">ign </w:t>
      </w:r>
      <w:r w:rsidR="0065129D">
        <w:rPr>
          <w:rFonts w:ascii="Times New Roman" w:hAnsi="Times New Roman" w:cs="Times New Roman"/>
          <w:sz w:val="24"/>
          <w:szCs w:val="24"/>
        </w:rPr>
        <w:t xml:space="preserve">to be located </w:t>
      </w:r>
      <w:r w:rsidR="003D592F">
        <w:rPr>
          <w:rFonts w:ascii="Times New Roman" w:hAnsi="Times New Roman" w:cs="Times New Roman"/>
          <w:sz w:val="24"/>
          <w:szCs w:val="24"/>
        </w:rPr>
        <w:t>at or near 216</w:t>
      </w:r>
      <w:r>
        <w:rPr>
          <w:rFonts w:ascii="Times New Roman" w:hAnsi="Times New Roman" w:cs="Times New Roman"/>
          <w:sz w:val="24"/>
          <w:szCs w:val="24"/>
        </w:rPr>
        <w:t xml:space="preserve"> Hawthorne</w:t>
      </w:r>
      <w:r w:rsidR="003D592F">
        <w:rPr>
          <w:rFonts w:ascii="Times New Roman" w:hAnsi="Times New Roman" w:cs="Times New Roman"/>
          <w:sz w:val="24"/>
          <w:szCs w:val="24"/>
        </w:rPr>
        <w:t xml:space="preserve"> Street.</w:t>
      </w:r>
    </w:p>
    <w:p w14:paraId="48347EB5" w14:textId="3D035D6C" w:rsidR="0022021E" w:rsidRPr="0022021E" w:rsidRDefault="003D592F" w:rsidP="0022021E">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Motion to p</w:t>
      </w:r>
      <w:r w:rsidR="0022021E" w:rsidRPr="0022021E">
        <w:rPr>
          <w:rFonts w:ascii="Times New Roman" w:hAnsi="Times New Roman" w:cs="Times New Roman"/>
          <w:sz w:val="24"/>
          <w:szCs w:val="24"/>
        </w:rPr>
        <w:t xml:space="preserve">urchase </w:t>
      </w:r>
      <w:r w:rsidR="00F06CAB">
        <w:rPr>
          <w:rFonts w:ascii="Times New Roman" w:hAnsi="Times New Roman" w:cs="Times New Roman"/>
          <w:sz w:val="24"/>
          <w:szCs w:val="24"/>
        </w:rPr>
        <w:t>an AquaZip’n</w:t>
      </w:r>
      <w:r w:rsidR="0022021E" w:rsidRPr="0022021E">
        <w:rPr>
          <w:rFonts w:ascii="Times New Roman" w:hAnsi="Times New Roman" w:cs="Times New Roman"/>
          <w:sz w:val="24"/>
          <w:szCs w:val="24"/>
        </w:rPr>
        <w:t xml:space="preserve"> from Poolside Adventures (Costars member) to replace the diving board at the Pool</w:t>
      </w:r>
      <w:r>
        <w:rPr>
          <w:rFonts w:ascii="Times New Roman" w:hAnsi="Times New Roman" w:cs="Times New Roman"/>
          <w:sz w:val="24"/>
          <w:szCs w:val="24"/>
        </w:rPr>
        <w:t xml:space="preserve"> (</w:t>
      </w:r>
      <w:r w:rsidR="0022021E" w:rsidRPr="0022021E">
        <w:rPr>
          <w:rFonts w:ascii="Times New Roman" w:hAnsi="Times New Roman" w:cs="Times New Roman"/>
          <w:sz w:val="24"/>
          <w:szCs w:val="24"/>
        </w:rPr>
        <w:t>Act 13</w:t>
      </w:r>
      <w:r>
        <w:rPr>
          <w:rFonts w:ascii="Times New Roman" w:hAnsi="Times New Roman" w:cs="Times New Roman"/>
          <w:sz w:val="24"/>
          <w:szCs w:val="24"/>
        </w:rPr>
        <w:t>)</w:t>
      </w:r>
      <w:r w:rsidR="0022021E" w:rsidRPr="0022021E">
        <w:rPr>
          <w:rFonts w:ascii="Times New Roman" w:hAnsi="Times New Roman" w:cs="Times New Roman"/>
          <w:sz w:val="24"/>
          <w:szCs w:val="24"/>
        </w:rPr>
        <w:t>.</w:t>
      </w:r>
    </w:p>
    <w:p w14:paraId="1DA8B4AC" w14:textId="05FAC75A" w:rsidR="0022021E" w:rsidRDefault="00F06CAB" w:rsidP="0022021E">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Motion to authorize KLH to move forward with detailed design for the three Pike Street crosswalks (at the Senior Center, at the Mid-Town parking lot</w:t>
      </w:r>
      <w:r w:rsidR="00B41DD2">
        <w:rPr>
          <w:rFonts w:ascii="Times New Roman" w:hAnsi="Times New Roman" w:cs="Times New Roman"/>
          <w:sz w:val="24"/>
          <w:szCs w:val="24"/>
        </w:rPr>
        <w:t>,</w:t>
      </w:r>
      <w:r>
        <w:rPr>
          <w:rFonts w:ascii="Times New Roman" w:hAnsi="Times New Roman" w:cs="Times New Roman"/>
          <w:sz w:val="24"/>
          <w:szCs w:val="24"/>
        </w:rPr>
        <w:t xml:space="preserve"> and the proposed crosswalk at the entrance of</w:t>
      </w:r>
      <w:r w:rsidR="00B41DD2">
        <w:rPr>
          <w:rFonts w:ascii="Times New Roman" w:hAnsi="Times New Roman" w:cs="Times New Roman"/>
          <w:sz w:val="24"/>
          <w:szCs w:val="24"/>
        </w:rPr>
        <w:t xml:space="preserve"> the</w:t>
      </w:r>
      <w:r>
        <w:rPr>
          <w:rFonts w:ascii="Times New Roman" w:hAnsi="Times New Roman" w:cs="Times New Roman"/>
          <w:sz w:val="24"/>
          <w:szCs w:val="24"/>
        </w:rPr>
        <w:t xml:space="preserve"> UP Church Lot).</w:t>
      </w:r>
    </w:p>
    <w:p w14:paraId="4D5A7DCA" w14:textId="4216B5F4" w:rsidR="00C56717" w:rsidRPr="004511A8" w:rsidRDefault="003D592F" w:rsidP="004511A8">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Motion to approve a h</w:t>
      </w:r>
      <w:r w:rsidR="00016F5E" w:rsidRPr="003D592F">
        <w:rPr>
          <w:rFonts w:ascii="Times New Roman" w:hAnsi="Times New Roman" w:cs="Times New Roman"/>
          <w:sz w:val="24"/>
          <w:szCs w:val="24"/>
        </w:rPr>
        <w:t>andicap sign to be located at or near 418 Duquesne Avenue.</w:t>
      </w:r>
      <w:bookmarkStart w:id="3" w:name="_Hlk108076207"/>
    </w:p>
    <w:p w14:paraId="24A56632" w14:textId="77777777" w:rsidR="00487AA6" w:rsidRPr="00AF1CE8" w:rsidRDefault="00487AA6" w:rsidP="00487AA6">
      <w:pPr>
        <w:rPr>
          <w:sz w:val="24"/>
          <w:szCs w:val="24"/>
        </w:rPr>
      </w:pPr>
    </w:p>
    <w:bookmarkEnd w:id="0"/>
    <w:bookmarkEnd w:id="1"/>
    <w:bookmarkEnd w:id="3"/>
    <w:p w14:paraId="0F54567B" w14:textId="086C23DF" w:rsidR="00E03268" w:rsidRDefault="00487AA6" w:rsidP="00016F5E">
      <w:pPr>
        <w:rPr>
          <w:b/>
          <w:bCs/>
          <w:sz w:val="24"/>
          <w:szCs w:val="24"/>
          <w:u w:val="single"/>
        </w:rPr>
      </w:pPr>
      <w:r w:rsidRPr="00536D1F">
        <w:rPr>
          <w:b/>
          <w:bCs/>
          <w:sz w:val="24"/>
          <w:szCs w:val="24"/>
          <w:u w:val="single"/>
        </w:rPr>
        <w:t>Unfinished Business</w:t>
      </w:r>
      <w:bookmarkEnd w:id="2"/>
    </w:p>
    <w:p w14:paraId="094143E6" w14:textId="77777777" w:rsidR="0022021E" w:rsidRDefault="00016F5E" w:rsidP="0022021E">
      <w:pPr>
        <w:pStyle w:val="ListParagraph"/>
        <w:numPr>
          <w:ilvl w:val="0"/>
          <w:numId w:val="9"/>
        </w:numPr>
        <w:rPr>
          <w:sz w:val="24"/>
          <w:szCs w:val="24"/>
        </w:rPr>
      </w:pPr>
      <w:r w:rsidRPr="00016F5E">
        <w:rPr>
          <w:sz w:val="24"/>
          <w:szCs w:val="24"/>
        </w:rPr>
        <w:t>2024 Contract for weed/brush control along Chartiers Creek---Capital Projects.</w:t>
      </w:r>
    </w:p>
    <w:p w14:paraId="5DE39583" w14:textId="13DC65FD" w:rsidR="00016F5E" w:rsidRPr="0022021E" w:rsidRDefault="00016F5E" w:rsidP="0022021E">
      <w:pPr>
        <w:pStyle w:val="ListParagraph"/>
        <w:numPr>
          <w:ilvl w:val="0"/>
          <w:numId w:val="9"/>
        </w:numPr>
        <w:rPr>
          <w:sz w:val="24"/>
          <w:szCs w:val="24"/>
        </w:rPr>
      </w:pPr>
      <w:r w:rsidRPr="0022021E">
        <w:rPr>
          <w:sz w:val="24"/>
          <w:szCs w:val="24"/>
        </w:rPr>
        <w:t>Potential sale of the Sewer Plant.</w:t>
      </w:r>
    </w:p>
    <w:p w14:paraId="2B209FB1" w14:textId="77777777" w:rsidR="00016F5E" w:rsidRPr="004B3C0C" w:rsidRDefault="00016F5E" w:rsidP="00016F5E">
      <w:pPr>
        <w:rPr>
          <w:sz w:val="24"/>
          <w:szCs w:val="24"/>
        </w:rPr>
      </w:pPr>
    </w:p>
    <w:p w14:paraId="640FE2B3" w14:textId="50F8B2A2" w:rsidR="00016F5E" w:rsidRPr="00016F5E" w:rsidRDefault="00016F5E" w:rsidP="00016F5E">
      <w:pPr>
        <w:pStyle w:val="Heading1"/>
        <w:rPr>
          <w:rFonts w:ascii="Times New Roman" w:hAnsi="Times New Roman"/>
          <w:sz w:val="24"/>
          <w:szCs w:val="24"/>
        </w:rPr>
      </w:pPr>
      <w:r w:rsidRPr="00335972">
        <w:rPr>
          <w:rFonts w:ascii="Times New Roman" w:hAnsi="Times New Roman"/>
          <w:sz w:val="24"/>
          <w:szCs w:val="24"/>
        </w:rPr>
        <w:t>New Busine</w:t>
      </w:r>
      <w:r>
        <w:rPr>
          <w:rFonts w:ascii="Times New Roman" w:hAnsi="Times New Roman"/>
          <w:sz w:val="24"/>
          <w:szCs w:val="24"/>
        </w:rPr>
        <w:t>ss</w:t>
      </w:r>
    </w:p>
    <w:p w14:paraId="2C40CB0C" w14:textId="77777777" w:rsidR="00487AA6" w:rsidRPr="004B3C0C" w:rsidRDefault="00487AA6" w:rsidP="00487AA6">
      <w:pPr>
        <w:rPr>
          <w:sz w:val="24"/>
          <w:szCs w:val="24"/>
        </w:rPr>
      </w:pPr>
    </w:p>
    <w:p w14:paraId="4CBA5730" w14:textId="77777777" w:rsidR="00487AA6" w:rsidRDefault="00487AA6" w:rsidP="00487AA6">
      <w:pPr>
        <w:pStyle w:val="Heading1"/>
        <w:rPr>
          <w:rFonts w:ascii="Times New Roman" w:hAnsi="Times New Roman"/>
          <w:sz w:val="24"/>
          <w:szCs w:val="24"/>
        </w:rPr>
      </w:pPr>
      <w:r w:rsidRPr="00335972">
        <w:rPr>
          <w:rFonts w:ascii="Times New Roman" w:hAnsi="Times New Roman"/>
          <w:sz w:val="24"/>
          <w:szCs w:val="24"/>
        </w:rPr>
        <w:t>New Busine</w:t>
      </w:r>
      <w:r>
        <w:rPr>
          <w:rFonts w:ascii="Times New Roman" w:hAnsi="Times New Roman"/>
          <w:sz w:val="24"/>
          <w:szCs w:val="24"/>
        </w:rPr>
        <w:t>ss</w:t>
      </w:r>
      <w:bookmarkStart w:id="4" w:name="_Hlk108178547"/>
    </w:p>
    <w:bookmarkEnd w:id="4"/>
    <w:p w14:paraId="23AF9F63" w14:textId="77777777" w:rsidR="00487AA6" w:rsidRPr="00F85C63" w:rsidRDefault="00487AA6" w:rsidP="00487AA6">
      <w:pPr>
        <w:rPr>
          <w:sz w:val="24"/>
          <w:szCs w:val="24"/>
        </w:rPr>
      </w:pPr>
    </w:p>
    <w:p w14:paraId="23824F5D" w14:textId="77777777" w:rsidR="00487AA6" w:rsidRDefault="00487AA6" w:rsidP="00487AA6">
      <w:pPr>
        <w:rPr>
          <w:b/>
          <w:sz w:val="24"/>
          <w:szCs w:val="24"/>
          <w:u w:val="single"/>
        </w:rPr>
      </w:pPr>
      <w:r w:rsidRPr="006F3121">
        <w:rPr>
          <w:b/>
          <w:sz w:val="24"/>
          <w:szCs w:val="24"/>
          <w:u w:val="single"/>
        </w:rPr>
        <w:t>Executive Session</w:t>
      </w:r>
      <w:r w:rsidRPr="00E0325F">
        <w:rPr>
          <w:b/>
          <w:sz w:val="24"/>
          <w:szCs w:val="24"/>
          <w:u w:val="single"/>
        </w:rPr>
        <w:t xml:space="preserve"> (If necessary)</w:t>
      </w:r>
    </w:p>
    <w:p w14:paraId="592B77AD" w14:textId="77777777" w:rsidR="00487AA6" w:rsidRPr="00F175CC" w:rsidRDefault="00487AA6" w:rsidP="00487AA6">
      <w:pPr>
        <w:rPr>
          <w:bCs/>
          <w:sz w:val="24"/>
          <w:szCs w:val="24"/>
        </w:rPr>
      </w:pPr>
    </w:p>
    <w:p w14:paraId="739B2054" w14:textId="77777777" w:rsidR="00487AA6" w:rsidRDefault="00487AA6" w:rsidP="00487AA6">
      <w:pPr>
        <w:rPr>
          <w:b/>
          <w:sz w:val="24"/>
          <w:szCs w:val="24"/>
          <w:u w:val="single"/>
        </w:rPr>
      </w:pPr>
      <w:r w:rsidRPr="00E0325F">
        <w:rPr>
          <w:b/>
          <w:sz w:val="24"/>
          <w:szCs w:val="24"/>
          <w:u w:val="single"/>
        </w:rPr>
        <w:t>Adjournment</w:t>
      </w:r>
    </w:p>
    <w:p w14:paraId="213439B8" w14:textId="77777777" w:rsidR="00487AA6" w:rsidRDefault="00487AA6" w:rsidP="00487AA6">
      <w:pPr>
        <w:rPr>
          <w:b/>
          <w:sz w:val="24"/>
          <w:szCs w:val="24"/>
          <w:u w:val="single"/>
        </w:rPr>
      </w:pPr>
    </w:p>
    <w:p w14:paraId="6B96FD6A" w14:textId="77777777" w:rsidR="00487AA6" w:rsidRPr="006C0BEA" w:rsidRDefault="00487AA6" w:rsidP="00487AA6">
      <w:pPr>
        <w:rPr>
          <w:b/>
          <w:sz w:val="24"/>
          <w:szCs w:val="24"/>
          <w:u w:val="single"/>
        </w:rPr>
      </w:pPr>
      <w:r w:rsidRPr="00E0325F">
        <w:rPr>
          <w:b/>
          <w:sz w:val="24"/>
          <w:szCs w:val="24"/>
          <w:u w:val="single"/>
        </w:rPr>
        <w:lastRenderedPageBreak/>
        <w:t>Enclosures</w:t>
      </w:r>
    </w:p>
    <w:p w14:paraId="1A84C6D8" w14:textId="11261B99" w:rsidR="00487AA6" w:rsidRDefault="00942B64" w:rsidP="00487AA6">
      <w:pPr>
        <w:rPr>
          <w:b/>
          <w:sz w:val="24"/>
          <w:szCs w:val="24"/>
        </w:rPr>
      </w:pPr>
      <w:r>
        <w:rPr>
          <w:b/>
          <w:sz w:val="24"/>
          <w:szCs w:val="24"/>
        </w:rPr>
        <w:t>A: GRANT WRITING REPORT</w:t>
      </w:r>
    </w:p>
    <w:p w14:paraId="7D1D1400" w14:textId="326B934A" w:rsidR="00942B64" w:rsidRDefault="00942B64" w:rsidP="00487AA6">
      <w:pPr>
        <w:rPr>
          <w:b/>
          <w:sz w:val="24"/>
          <w:szCs w:val="24"/>
        </w:rPr>
      </w:pPr>
      <w:r>
        <w:rPr>
          <w:b/>
          <w:sz w:val="24"/>
          <w:szCs w:val="24"/>
        </w:rPr>
        <w:t>B: ARC PAINTING FESTIVAL</w:t>
      </w:r>
    </w:p>
    <w:p w14:paraId="2E8F505B" w14:textId="570729F5" w:rsidR="00942B64" w:rsidRDefault="00942B64" w:rsidP="00487AA6">
      <w:pPr>
        <w:rPr>
          <w:b/>
          <w:sz w:val="24"/>
          <w:szCs w:val="24"/>
        </w:rPr>
      </w:pPr>
      <w:r>
        <w:rPr>
          <w:b/>
          <w:sz w:val="24"/>
          <w:szCs w:val="24"/>
        </w:rPr>
        <w:t>C: POLICE REPORT</w:t>
      </w:r>
    </w:p>
    <w:p w14:paraId="102A2656" w14:textId="2A654C53" w:rsidR="00942B64" w:rsidRDefault="00942B64" w:rsidP="00487AA6">
      <w:pPr>
        <w:rPr>
          <w:b/>
          <w:sz w:val="24"/>
          <w:szCs w:val="24"/>
        </w:rPr>
      </w:pPr>
      <w:r>
        <w:rPr>
          <w:b/>
          <w:sz w:val="24"/>
          <w:szCs w:val="24"/>
        </w:rPr>
        <w:t>D: RESOLUTION 06-24 W/ATTACHMENTS</w:t>
      </w:r>
    </w:p>
    <w:p w14:paraId="77481C32" w14:textId="18D18C14" w:rsidR="00942B64" w:rsidRPr="00942B64" w:rsidRDefault="00942B64" w:rsidP="00487AA6">
      <w:pPr>
        <w:rPr>
          <w:b/>
          <w:sz w:val="24"/>
          <w:szCs w:val="24"/>
        </w:rPr>
      </w:pPr>
      <w:r>
        <w:rPr>
          <w:b/>
          <w:sz w:val="24"/>
          <w:szCs w:val="24"/>
        </w:rPr>
        <w:t>E: SUMMERY OFFENSE RESOLUTION</w:t>
      </w:r>
    </w:p>
    <w:p w14:paraId="72CCFF58" w14:textId="77777777" w:rsidR="00487AA6" w:rsidRPr="00DD2165" w:rsidRDefault="00487AA6" w:rsidP="00487AA6">
      <w:pPr>
        <w:rPr>
          <w:bCs/>
          <w:sz w:val="24"/>
          <w:szCs w:val="24"/>
        </w:rPr>
      </w:pPr>
    </w:p>
    <w:p w14:paraId="3D6CB99F" w14:textId="77777777" w:rsidR="00487AA6" w:rsidRPr="00E0325F" w:rsidRDefault="00487AA6" w:rsidP="00487AA6">
      <w:pPr>
        <w:rPr>
          <w:b/>
          <w:sz w:val="24"/>
          <w:szCs w:val="24"/>
          <w:u w:val="single"/>
        </w:rPr>
      </w:pPr>
    </w:p>
    <w:p w14:paraId="519A247D" w14:textId="77777777" w:rsidR="00487AA6" w:rsidRDefault="00487AA6"/>
    <w:sectPr w:rsidR="0048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E47"/>
    <w:multiLevelType w:val="hybridMultilevel"/>
    <w:tmpl w:val="7F80C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F8392F"/>
    <w:multiLevelType w:val="hybridMultilevel"/>
    <w:tmpl w:val="EA1A8E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385CBE"/>
    <w:multiLevelType w:val="hybridMultilevel"/>
    <w:tmpl w:val="54887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D4438"/>
    <w:multiLevelType w:val="hybridMultilevel"/>
    <w:tmpl w:val="1ADE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E3457"/>
    <w:multiLevelType w:val="hybridMultilevel"/>
    <w:tmpl w:val="62AA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04252"/>
    <w:multiLevelType w:val="hybridMultilevel"/>
    <w:tmpl w:val="7A94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301B0"/>
    <w:multiLevelType w:val="hybridMultilevel"/>
    <w:tmpl w:val="BD761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2646D8"/>
    <w:multiLevelType w:val="hybridMultilevel"/>
    <w:tmpl w:val="1F52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71AEB"/>
    <w:multiLevelType w:val="hybridMultilevel"/>
    <w:tmpl w:val="D0FE1D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100A66"/>
    <w:multiLevelType w:val="hybridMultilevel"/>
    <w:tmpl w:val="2454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F67EA"/>
    <w:multiLevelType w:val="hybridMultilevel"/>
    <w:tmpl w:val="66A2B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75D5F"/>
    <w:multiLevelType w:val="hybridMultilevel"/>
    <w:tmpl w:val="3808E7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E74104"/>
    <w:multiLevelType w:val="hybridMultilevel"/>
    <w:tmpl w:val="0600A4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7D23C4"/>
    <w:multiLevelType w:val="hybridMultilevel"/>
    <w:tmpl w:val="ACE0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45B97"/>
    <w:multiLevelType w:val="hybridMultilevel"/>
    <w:tmpl w:val="06EAC09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41217B9"/>
    <w:multiLevelType w:val="hybridMultilevel"/>
    <w:tmpl w:val="837E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D189D"/>
    <w:multiLevelType w:val="hybridMultilevel"/>
    <w:tmpl w:val="315E3358"/>
    <w:lvl w:ilvl="0" w:tplc="3A82F6D6">
      <w:start w:val="1"/>
      <w:numFmt w:val="decimal"/>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459109415">
    <w:abstractNumId w:val="10"/>
  </w:num>
  <w:num w:numId="2" w16cid:durableId="1260871546">
    <w:abstractNumId w:val="1"/>
  </w:num>
  <w:num w:numId="3" w16cid:durableId="1713311081">
    <w:abstractNumId w:val="5"/>
  </w:num>
  <w:num w:numId="4" w16cid:durableId="7603164">
    <w:abstractNumId w:val="14"/>
  </w:num>
  <w:num w:numId="5" w16cid:durableId="1268199182">
    <w:abstractNumId w:val="13"/>
  </w:num>
  <w:num w:numId="6" w16cid:durableId="405878924">
    <w:abstractNumId w:val="0"/>
  </w:num>
  <w:num w:numId="7" w16cid:durableId="1503009102">
    <w:abstractNumId w:val="16"/>
  </w:num>
  <w:num w:numId="8" w16cid:durableId="1296446001">
    <w:abstractNumId w:val="7"/>
  </w:num>
  <w:num w:numId="9" w16cid:durableId="877746186">
    <w:abstractNumId w:val="9"/>
  </w:num>
  <w:num w:numId="10" w16cid:durableId="1545097914">
    <w:abstractNumId w:val="15"/>
  </w:num>
  <w:num w:numId="11" w16cid:durableId="937981183">
    <w:abstractNumId w:val="6"/>
  </w:num>
  <w:num w:numId="12" w16cid:durableId="285044667">
    <w:abstractNumId w:val="4"/>
  </w:num>
  <w:num w:numId="13" w16cid:durableId="1776091923">
    <w:abstractNumId w:val="2"/>
  </w:num>
  <w:num w:numId="14" w16cid:durableId="267935951">
    <w:abstractNumId w:val="3"/>
  </w:num>
  <w:num w:numId="15" w16cid:durableId="1468234137">
    <w:abstractNumId w:val="8"/>
  </w:num>
  <w:num w:numId="16" w16cid:durableId="2065325219">
    <w:abstractNumId w:val="12"/>
  </w:num>
  <w:num w:numId="17" w16cid:durableId="1624572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A6"/>
    <w:rsid w:val="00016F5E"/>
    <w:rsid w:val="0003195B"/>
    <w:rsid w:val="00060A54"/>
    <w:rsid w:val="000A58A5"/>
    <w:rsid w:val="00212C1F"/>
    <w:rsid w:val="002175C6"/>
    <w:rsid w:val="00217E55"/>
    <w:rsid w:val="0022021E"/>
    <w:rsid w:val="00250368"/>
    <w:rsid w:val="002D30B9"/>
    <w:rsid w:val="002E38FE"/>
    <w:rsid w:val="003008C4"/>
    <w:rsid w:val="003019F1"/>
    <w:rsid w:val="00317B87"/>
    <w:rsid w:val="00393306"/>
    <w:rsid w:val="003B1241"/>
    <w:rsid w:val="003D592F"/>
    <w:rsid w:val="003E39D7"/>
    <w:rsid w:val="00406C32"/>
    <w:rsid w:val="00441630"/>
    <w:rsid w:val="004511A8"/>
    <w:rsid w:val="0045550F"/>
    <w:rsid w:val="0047175F"/>
    <w:rsid w:val="00487AA6"/>
    <w:rsid w:val="00532E9A"/>
    <w:rsid w:val="00563240"/>
    <w:rsid w:val="005A2079"/>
    <w:rsid w:val="005C15B2"/>
    <w:rsid w:val="005F0F07"/>
    <w:rsid w:val="006471C8"/>
    <w:rsid w:val="0065129D"/>
    <w:rsid w:val="006F547C"/>
    <w:rsid w:val="007B7ED8"/>
    <w:rsid w:val="007C00C3"/>
    <w:rsid w:val="007F173F"/>
    <w:rsid w:val="0082137F"/>
    <w:rsid w:val="00842A95"/>
    <w:rsid w:val="008617F6"/>
    <w:rsid w:val="00892B57"/>
    <w:rsid w:val="008F2758"/>
    <w:rsid w:val="008F6932"/>
    <w:rsid w:val="00942B64"/>
    <w:rsid w:val="00964197"/>
    <w:rsid w:val="00992725"/>
    <w:rsid w:val="009E6E4F"/>
    <w:rsid w:val="00A34738"/>
    <w:rsid w:val="00AD4A3D"/>
    <w:rsid w:val="00B26A12"/>
    <w:rsid w:val="00B41DD2"/>
    <w:rsid w:val="00B56157"/>
    <w:rsid w:val="00BB3807"/>
    <w:rsid w:val="00BB3FD5"/>
    <w:rsid w:val="00BB6083"/>
    <w:rsid w:val="00BD06FF"/>
    <w:rsid w:val="00C12DB9"/>
    <w:rsid w:val="00C26E54"/>
    <w:rsid w:val="00C42BB7"/>
    <w:rsid w:val="00C56717"/>
    <w:rsid w:val="00CB6C5E"/>
    <w:rsid w:val="00CD0381"/>
    <w:rsid w:val="00CD75FB"/>
    <w:rsid w:val="00DA48DB"/>
    <w:rsid w:val="00DC33D2"/>
    <w:rsid w:val="00DD734B"/>
    <w:rsid w:val="00E03268"/>
    <w:rsid w:val="00EA21B0"/>
    <w:rsid w:val="00EC5EB7"/>
    <w:rsid w:val="00F0154F"/>
    <w:rsid w:val="00F06CAB"/>
    <w:rsid w:val="00F3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F27B"/>
  <w15:chartTrackingRefBased/>
  <w15:docId w15:val="{55766476-2D5B-4246-9CE7-01ED4370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A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487AA6"/>
    <w:pPr>
      <w:keepNext/>
      <w:outlineLvl w:val="0"/>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AA6"/>
    <w:rPr>
      <w:rFonts w:ascii="Tahoma" w:eastAsia="Times New Roman" w:hAnsi="Tahoma" w:cs="Times New Roman"/>
      <w:b/>
      <w:kern w:val="0"/>
      <w:sz w:val="20"/>
      <w:szCs w:val="20"/>
      <w:u w:val="single"/>
      <w14:ligatures w14:val="none"/>
    </w:rPr>
  </w:style>
  <w:style w:type="paragraph" w:styleId="ListParagraph">
    <w:name w:val="List Paragraph"/>
    <w:basedOn w:val="Normal"/>
    <w:uiPriority w:val="34"/>
    <w:qFormat/>
    <w:rsid w:val="00487AA6"/>
    <w:pPr>
      <w:ind w:left="720"/>
      <w:contextualSpacing/>
    </w:pPr>
  </w:style>
  <w:style w:type="paragraph" w:styleId="PlainText">
    <w:name w:val="Plain Text"/>
    <w:basedOn w:val="Normal"/>
    <w:link w:val="PlainTextChar"/>
    <w:uiPriority w:val="99"/>
    <w:unhideWhenUsed/>
    <w:rsid w:val="00487A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7AA6"/>
    <w:rPr>
      <w:rFonts w:ascii="Calibri" w:hAnsi="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A90C9821FBC409D5F6F2B6DBA2F54" ma:contentTypeVersion="4" ma:contentTypeDescription="Create a new document." ma:contentTypeScope="" ma:versionID="c8841e822c362021fe37fbb39e8b23d3">
  <xsd:schema xmlns:xsd="http://www.w3.org/2001/XMLSchema" xmlns:xs="http://www.w3.org/2001/XMLSchema" xmlns:p="http://schemas.microsoft.com/office/2006/metadata/properties" xmlns:ns3="e30f7737-ab8d-4541-93c9-fa7c5c81f3dd" targetNamespace="http://schemas.microsoft.com/office/2006/metadata/properties" ma:root="true" ma:fieldsID="c6ac5f3a519dccca3bbb3707ea323cf9" ns3:_="">
    <xsd:import namespace="e30f7737-ab8d-4541-93c9-fa7c5c81f3d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7737-ab8d-4541-93c9-fa7c5c81f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8320E-A295-40F8-BBBF-23E905661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7737-ab8d-4541-93c9-fa7c5c81f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E94E2-9CB5-4F79-8F76-0D92407CABA7}">
  <ds:schemaRefs>
    <ds:schemaRef ds:uri="http://schemas.microsoft.com/sharepoint/v3/contenttype/forms"/>
  </ds:schemaRefs>
</ds:datastoreItem>
</file>

<file path=customXml/itemProps3.xml><?xml version="1.0" encoding="utf-8"?>
<ds:datastoreItem xmlns:ds="http://schemas.openxmlformats.org/officeDocument/2006/customXml" ds:itemID="{463FD181-07B2-4DFD-A50E-1BAF7D5C3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Lesnock</dc:creator>
  <cp:keywords/>
  <dc:description/>
  <cp:lastModifiedBy>Tracy Ellis</cp:lastModifiedBy>
  <cp:revision>3</cp:revision>
  <cp:lastPrinted>2024-03-08T20:11:00Z</cp:lastPrinted>
  <dcterms:created xsi:type="dcterms:W3CDTF">2024-03-08T20:11:00Z</dcterms:created>
  <dcterms:modified xsi:type="dcterms:W3CDTF">2024-03-08T20:11:00Z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0x01010004EA90C9821FBC409D5F6F2B6DBA2F54</vt:lpwstr>
  </property>
</Properties>
</file>